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1511" w:rsidRPr="00C41511" w:rsidRDefault="00C41511" w:rsidP="00C41511">
      <w:pPr>
        <w:spacing w:after="0" w:line="288" w:lineRule="atLeast"/>
        <w:ind w:right="-64" w:firstLine="600"/>
        <w:jc w:val="center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C41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аффилированных лиц Акционерного общества</w:t>
      </w:r>
    </w:p>
    <w:p w:rsidR="00C41511" w:rsidRPr="00C41511" w:rsidRDefault="00C41511" w:rsidP="00C41511">
      <w:pPr>
        <w:spacing w:after="0" w:line="288" w:lineRule="atLeast"/>
        <w:ind w:right="-64" w:firstLine="600"/>
        <w:jc w:val="center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C41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 w:rsidRPr="00C41511">
        <w:rPr>
          <w:rFonts w:ascii="Verdana" w:eastAsia="Times New Roman" w:hAnsi="Verdana" w:cs="Times New Roman"/>
          <w:b/>
          <w:bCs/>
          <w:color w:val="212121"/>
          <w:sz w:val="19"/>
          <w:szCs w:val="19"/>
          <w:lang w:eastAsia="ru-RU"/>
        </w:rPr>
        <w:t>NAVRO’Z  DEHQON</w:t>
      </w:r>
      <w:proofErr w:type="gramEnd"/>
      <w:r w:rsidRPr="00C41511">
        <w:rPr>
          <w:rFonts w:ascii="Verdana" w:eastAsia="Times New Roman" w:hAnsi="Verdana" w:cs="Times New Roman"/>
          <w:b/>
          <w:bCs/>
          <w:color w:val="212121"/>
          <w:sz w:val="19"/>
          <w:szCs w:val="19"/>
          <w:lang w:eastAsia="ru-RU"/>
        </w:rPr>
        <w:t>  BOZORI</w:t>
      </w:r>
      <w:r w:rsidRPr="00C41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по состоянию на </w:t>
      </w:r>
      <w:bookmarkStart w:id="0" w:name="_GoBack"/>
      <w:r w:rsidRPr="00C41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03.06.2022 </w:t>
      </w:r>
      <w:bookmarkEnd w:id="0"/>
      <w:r w:rsidRPr="00C41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1824"/>
        <w:gridCol w:w="2872"/>
        <w:gridCol w:w="979"/>
        <w:gridCol w:w="2044"/>
        <w:gridCol w:w="1174"/>
        <w:gridCol w:w="1906"/>
      </w:tblGrid>
      <w:tr w:rsidR="00C41511" w:rsidRPr="00C41511" w:rsidTr="00C41511">
        <w:tc>
          <w:tcPr>
            <w:tcW w:w="2700" w:type="dxa"/>
            <w:vMerge w:val="restart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Полное наименование аффилированного лица – юридических лиц или Ф.И.О. аффилированного лица – физических лиц</w:t>
            </w:r>
          </w:p>
        </w:tc>
        <w:tc>
          <w:tcPr>
            <w:tcW w:w="2130" w:type="dxa"/>
            <w:vMerge w:val="restart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Основание,</w:t>
            </w:r>
          </w:p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 которому лицо</w:t>
            </w:r>
          </w:p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является</w:t>
            </w:r>
          </w:p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аффилирован-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ным</w:t>
            </w:r>
            <w:proofErr w:type="spellEnd"/>
            <w:proofErr w:type="gramEnd"/>
          </w:p>
        </w:tc>
        <w:tc>
          <w:tcPr>
            <w:tcW w:w="2265" w:type="dxa"/>
            <w:vMerge w:val="restart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Адрес</w:t>
            </w:r>
          </w:p>
        </w:tc>
        <w:tc>
          <w:tcPr>
            <w:tcW w:w="2550" w:type="dxa"/>
            <w:gridSpan w:val="3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Доля аффилированного лица в уставном капитале эмитента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  наступления</w:t>
            </w:r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основания</w:t>
            </w:r>
          </w:p>
        </w:tc>
      </w:tr>
      <w:tr w:rsidR="00C41511" w:rsidRPr="00C41511" w:rsidTr="00C41511"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gridSpan w:val="2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количество в штуках</w:t>
            </w:r>
          </w:p>
        </w:tc>
        <w:tc>
          <w:tcPr>
            <w:tcW w:w="705" w:type="dxa"/>
            <w:vMerge w:val="restart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Доля</w:t>
            </w:r>
          </w:p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 процентах</w:t>
            </w:r>
          </w:p>
        </w:tc>
        <w:tc>
          <w:tcPr>
            <w:tcW w:w="1695" w:type="dxa"/>
            <w:vMerge w:val="restart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C41511" w:rsidRPr="00C41511" w:rsidTr="00C41511"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простые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привилегированные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41511" w:rsidRPr="00C41511" w:rsidTr="00C41511">
        <w:tc>
          <w:tcPr>
            <w:tcW w:w="270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3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4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0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70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C41511" w:rsidRPr="00C41511" w:rsidTr="00C41511">
        <w:tc>
          <w:tcPr>
            <w:tcW w:w="270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1. Toshkent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shahar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Hokimligi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Munitsipal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Aktivlarini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Boshqarish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Markazi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 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Davlat</w:t>
            </w:r>
            <w:proofErr w:type="spellEnd"/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unitar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korxonasi</w:t>
            </w:r>
            <w:proofErr w:type="spellEnd"/>
          </w:p>
        </w:tc>
        <w:tc>
          <w:tcPr>
            <w:tcW w:w="213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Юридическое лицо, обладающее более 20% уставного фонда общества</w:t>
            </w: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Чиланзарский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ул.Ислама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Каримова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Шох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55 дом.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6 880 500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96,23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28.05.2020</w:t>
            </w:r>
          </w:p>
        </w:tc>
      </w:tr>
      <w:tr w:rsidR="00C41511" w:rsidRPr="00C41511" w:rsidTr="00C41511">
        <w:tc>
          <w:tcPr>
            <w:tcW w:w="270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2.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Абдурахмонов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Мухаффар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Мирзарахимович</w:t>
            </w:r>
            <w:proofErr w:type="spellEnd"/>
          </w:p>
        </w:tc>
        <w:tc>
          <w:tcPr>
            <w:tcW w:w="213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Шайхантохурский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03.06.2022</w:t>
            </w:r>
          </w:p>
        </w:tc>
      </w:tr>
      <w:tr w:rsidR="00C41511" w:rsidRPr="00C41511" w:rsidTr="00C41511">
        <w:tc>
          <w:tcPr>
            <w:tcW w:w="270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3.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Ирматов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Мурод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Абдукаххарович</w:t>
            </w:r>
            <w:proofErr w:type="spellEnd"/>
          </w:p>
        </w:tc>
        <w:tc>
          <w:tcPr>
            <w:tcW w:w="213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Ташкент обл.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Кибрай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район.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03.06.2022</w:t>
            </w:r>
          </w:p>
        </w:tc>
      </w:tr>
      <w:tr w:rsidR="00C41511" w:rsidRPr="00C41511" w:rsidTr="00C41511">
        <w:tc>
          <w:tcPr>
            <w:tcW w:w="270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4. Раззаков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Ахад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Анварович</w:t>
            </w:r>
            <w:proofErr w:type="spellEnd"/>
          </w:p>
        </w:tc>
        <w:tc>
          <w:tcPr>
            <w:tcW w:w="213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М.Улугбекский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03.06.2022</w:t>
            </w:r>
          </w:p>
        </w:tc>
      </w:tr>
      <w:tr w:rsidR="00C41511" w:rsidRPr="00C41511" w:rsidTr="00C41511">
        <w:tc>
          <w:tcPr>
            <w:tcW w:w="270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5. Камолов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Толмас</w:t>
            </w:r>
            <w:proofErr w:type="spellEnd"/>
          </w:p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Каримович</w:t>
            </w:r>
            <w:proofErr w:type="spellEnd"/>
          </w:p>
        </w:tc>
        <w:tc>
          <w:tcPr>
            <w:tcW w:w="213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Учтепинский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168 190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2,35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03.06.2022</w:t>
            </w:r>
          </w:p>
        </w:tc>
      </w:tr>
      <w:tr w:rsidR="00C41511" w:rsidRPr="00C41511" w:rsidTr="00C41511">
        <w:tc>
          <w:tcPr>
            <w:tcW w:w="270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6.Тошхужаев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Жавдатхужа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Махамадхужаев</w:t>
            </w:r>
            <w:proofErr w:type="spellEnd"/>
          </w:p>
        </w:tc>
        <w:tc>
          <w:tcPr>
            <w:tcW w:w="213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Шайхантохурский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03.06.2022</w:t>
            </w:r>
          </w:p>
        </w:tc>
      </w:tr>
      <w:tr w:rsidR="00C41511" w:rsidRPr="00C41511" w:rsidTr="00C41511">
        <w:tc>
          <w:tcPr>
            <w:tcW w:w="270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7.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Машарипов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Одамбой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Сапарматович</w:t>
            </w:r>
            <w:proofErr w:type="spellEnd"/>
          </w:p>
        </w:tc>
        <w:tc>
          <w:tcPr>
            <w:tcW w:w="213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И.</w:t>
            </w:r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о.директора</w:t>
            </w:r>
            <w:proofErr w:type="spellEnd"/>
            <w:proofErr w:type="gramEnd"/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Юнусабадский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03.06.2022</w:t>
            </w:r>
          </w:p>
        </w:tc>
      </w:tr>
      <w:tr w:rsidR="00C41511" w:rsidRPr="00C41511" w:rsidTr="00C41511">
        <w:tc>
          <w:tcPr>
            <w:tcW w:w="270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11. </w:t>
            </w: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ООО</w:t>
            </w: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«ELGA XIZMAT </w:t>
            </w:r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ESKI  JUVA</w:t>
            </w:r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»</w:t>
            </w:r>
          </w:p>
        </w:tc>
        <w:tc>
          <w:tcPr>
            <w:tcW w:w="213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Эмитент обладает более 20% от уставного фонда предприятия.</w:t>
            </w: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Базарная пл.28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23.08.2014</w:t>
            </w:r>
          </w:p>
        </w:tc>
      </w:tr>
      <w:tr w:rsidR="00C41511" w:rsidRPr="00C41511" w:rsidTr="00C41511">
        <w:tc>
          <w:tcPr>
            <w:tcW w:w="270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12.</w:t>
            </w: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ООО</w:t>
            </w: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«ELGA XIZMAT </w:t>
            </w:r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ESKI  JUVA</w:t>
            </w:r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BARAKA»</w:t>
            </w:r>
          </w:p>
        </w:tc>
        <w:tc>
          <w:tcPr>
            <w:tcW w:w="213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Эмитент обладает более 20% от уставного фонда предприятия.</w:t>
            </w: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Базарная пл.28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01.07.2014</w:t>
            </w:r>
          </w:p>
        </w:tc>
      </w:tr>
      <w:tr w:rsidR="00C41511" w:rsidRPr="00C41511" w:rsidTr="00C41511">
        <w:tc>
          <w:tcPr>
            <w:tcW w:w="270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13. ООО «FAYZLI ELGA XIZMAT»</w:t>
            </w:r>
          </w:p>
        </w:tc>
        <w:tc>
          <w:tcPr>
            <w:tcW w:w="213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Эмитент обладает более 20% от уставного фонда предприятия.</w:t>
            </w: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Базарная пл.28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16.04.2019 г.</w:t>
            </w:r>
          </w:p>
        </w:tc>
      </w:tr>
      <w:tr w:rsidR="00C41511" w:rsidRPr="00C41511" w:rsidTr="00C41511"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14.Акционерное общество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Aviasozlar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2130" w:type="dxa"/>
            <w:vMerge w:val="restart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226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 –</w:t>
            </w:r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100047,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Яшнаобод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ул. Шолохова, 1 дом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15.Акционерное общество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Askiya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 –</w:t>
            </w:r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100100,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Яккасарский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ул.Усмон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Носира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52а д.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16.Общество </w:t>
            </w:r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  ограниченной</w:t>
            </w:r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ответственностью  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Besh-yog’och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– 100135,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Чилонзорский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на пересечении улиц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Бунёдкор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 </w:t>
            </w:r>
            <w:proofErr w:type="spellStart"/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Фарход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Ц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мавзеси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базарная пл.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17.Акционерное общество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Mirobod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 –</w:t>
            </w:r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100015,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Миробадский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ул.Нукусская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18.Акционерное общество</w:t>
            </w:r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  «</w:t>
            </w:r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ЭСКИ ЖУВА ДЕХКОН БОЗОРИ»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– </w:t>
            </w:r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100142,Хадра</w:t>
            </w:r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майдони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19.Акционерное общество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Oloy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– 100000,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Юнусободский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район ,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</w:t>
            </w:r>
            <w:proofErr w:type="spellEnd"/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Амир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Темур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40.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rPr>
          <w:trHeight w:val="315"/>
        </w:trPr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20.Акционерное общество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Sirg’ali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100085,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Сергелийский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ул. Янги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Сергели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Сергели-6,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деҳқанский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рынок.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rPr>
          <w:trHeight w:val="315"/>
        </w:trPr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21.Акционерное общество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Toshkent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qishloq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xo’jalik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maхsulotlari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ulgurji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100026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Бектемирский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Ташкент «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автомобил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халқа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22.Акционерное общество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Farхod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100138,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Учтепинский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квартал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Чилонзор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Г-9А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23.Акционерное общество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Yunusobod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100037,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Юнусободский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квар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Д-3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24.Общество с </w:t>
            </w:r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ограниченной  с</w:t>
            </w:r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ответственностью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Qora-qamish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100167,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Олмазорский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Қара-қамиш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21.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25.Акционерное общество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Quyliq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100026,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Бектемирский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район,ул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Фарғона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плошадь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«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Қўйлиқ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деҳқон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бозори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».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c>
          <w:tcPr>
            <w:tcW w:w="270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26.“Chilonzor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buyum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savdo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kompleksi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”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aksiyadorlik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jamiyati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</w:p>
        </w:tc>
        <w:tc>
          <w:tcPr>
            <w:tcW w:w="226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100156,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Чиланзарский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ул.Бунёдкор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шох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156А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27. Акционерное общество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Chorsu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buyum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savdo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kompleksi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100011,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ул.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Зарқайнар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28. </w:t>
            </w:r>
            <w:proofErr w:type="spellStart"/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Акционерноеобщество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“</w:t>
            </w:r>
            <w:proofErr w:type="spellStart"/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Parkent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universal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savdo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kompleksi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</w:p>
        </w:tc>
        <w:tc>
          <w:tcPr>
            <w:tcW w:w="226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100007,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Яшнаобадский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район,ул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Паркент 74 д.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29. Общество с ограниченной ответственностью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Yangiobod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ixtisoslashgan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100091,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Яшнаободский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ул.Толариқ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1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30. Общество с ограниченной ответственностью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O’rikzor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savdo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kompleksi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100106,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Учтепинский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квартал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Ўрикзор</w:t>
            </w:r>
            <w:proofErr w:type="spellEnd"/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 ,</w:t>
            </w:r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на пересечении улиц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халқа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автомобил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 канала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Бўз-сув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”.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31. Общество с ограниченной ответственностью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Bek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to’pi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savdo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kompleksi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                 100208,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Чилонзарский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вдоль </w:t>
            </w:r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Ташкентской  автомобильной</w:t>
            </w:r>
            <w:proofErr w:type="gram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кольцевой дороги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32. Общество с ограниченной ответственностью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Beshqo'rg'on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savdo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kompleksi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                  100161,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Чилонзарский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на пересечении улиц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Бунёдкор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 улиц </w:t>
            </w:r>
            <w:proofErr w:type="spellStart"/>
            <w:proofErr w:type="gram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Бешқўрғон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.</w:t>
            </w:r>
            <w:proofErr w:type="gramEnd"/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C41511" w:rsidRPr="00C41511" w:rsidTr="00C41511">
        <w:tc>
          <w:tcPr>
            <w:tcW w:w="2700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33. Общество с ограниченной ответственностью “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Iste’molda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bo’lgan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transport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vositalari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va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ehtiyot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qismlar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sergeli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100085,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Сергелийский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Сергели-6, улица Янги </w:t>
            </w:r>
            <w:proofErr w:type="spellStart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Сергели</w:t>
            </w:r>
            <w:proofErr w:type="spellEnd"/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-3</w:t>
            </w:r>
          </w:p>
        </w:tc>
        <w:tc>
          <w:tcPr>
            <w:tcW w:w="1140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5" w:type="dxa"/>
            <w:hideMark/>
          </w:tcPr>
          <w:p w:rsidR="00C41511" w:rsidRPr="00C41511" w:rsidRDefault="00C41511" w:rsidP="00C41511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4151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</w:tbl>
    <w:p w:rsidR="00C41511" w:rsidRPr="00C41511" w:rsidRDefault="00C41511" w:rsidP="00C41511">
      <w:pPr>
        <w:spacing w:after="0" w:line="240" w:lineRule="auto"/>
        <w:jc w:val="center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C41511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 </w:t>
      </w:r>
    </w:p>
    <w:p w:rsidR="00507B27" w:rsidRPr="00C41511" w:rsidRDefault="00507B27" w:rsidP="00C41511"/>
    <w:sectPr w:rsidR="00507B27" w:rsidRPr="00C41511" w:rsidSect="00C415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11"/>
    <w:rsid w:val="00507B27"/>
    <w:rsid w:val="00C4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61563-5371-4014-B87F-6F3B8FF6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1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1E441-FE77-4EB1-8CA2-6D766E7A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Гафуров</dc:creator>
  <cp:keywords/>
  <dc:description/>
  <cp:lastModifiedBy>Михаил Гафуров</cp:lastModifiedBy>
  <cp:revision>1</cp:revision>
  <dcterms:created xsi:type="dcterms:W3CDTF">2023-06-30T04:52:00Z</dcterms:created>
  <dcterms:modified xsi:type="dcterms:W3CDTF">2023-06-30T04:58:00Z</dcterms:modified>
</cp:coreProperties>
</file>